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E2" w:rsidRPr="00995FE2" w:rsidRDefault="00995FE2" w:rsidP="00995FE2">
      <w:pPr>
        <w:autoSpaceDE w:val="0"/>
        <w:autoSpaceDN w:val="0"/>
        <w:adjustRightInd w:val="0"/>
        <w:jc w:val="center"/>
        <w:outlineLvl w:val="1"/>
        <w:rPr>
          <w:b/>
          <w:bCs/>
          <w:sz w:val="44"/>
          <w:szCs w:val="44"/>
        </w:rPr>
      </w:pPr>
      <w:r w:rsidRPr="00995FE2">
        <w:rPr>
          <w:b/>
          <w:bCs/>
          <w:sz w:val="44"/>
          <w:szCs w:val="44"/>
        </w:rPr>
        <w:t xml:space="preserve">Правила приема, порядок и основания отчисления и восстановления </w:t>
      </w:r>
      <w:proofErr w:type="gramStart"/>
      <w:r w:rsidRPr="00995FE2">
        <w:rPr>
          <w:b/>
          <w:bCs/>
          <w:sz w:val="44"/>
          <w:szCs w:val="44"/>
        </w:rPr>
        <w:t>обучающихся</w:t>
      </w:r>
      <w:proofErr w:type="gramEnd"/>
    </w:p>
    <w:p w:rsidR="00995FE2" w:rsidRDefault="00995FE2" w:rsidP="00995FE2">
      <w:pPr>
        <w:pStyle w:val="Style19"/>
        <w:widowControl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</w:p>
    <w:p w:rsidR="00995FE2" w:rsidRDefault="00995FE2" w:rsidP="00995FE2">
      <w:pPr>
        <w:pStyle w:val="Style19"/>
        <w:widowControl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1. В Учреждение могут приниматься дети в возрасте от 2 месяцев до 8 лет, при наличии условий и групп для соответствующих возрастных категорий детей.</w:t>
      </w:r>
    </w:p>
    <w:p w:rsidR="00995FE2" w:rsidRDefault="00995FE2" w:rsidP="00995FE2">
      <w:pPr>
        <w:pStyle w:val="Style19"/>
        <w:widowControl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2. Прием детей в Учреждение осуществляется заведующим  </w:t>
      </w:r>
    </w:p>
    <w:p w:rsidR="00995FE2" w:rsidRDefault="00995FE2" w:rsidP="00995FE2">
      <w:pPr>
        <w:pStyle w:val="Style19"/>
        <w:widowControl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3. Родители (законные представители) при приеме в Учреждение предъявляют:</w:t>
      </w:r>
    </w:p>
    <w:p w:rsidR="00995FE2" w:rsidRDefault="00995FE2" w:rsidP="00995FE2">
      <w:pPr>
        <w:pStyle w:val="Style23"/>
        <w:widowControl/>
        <w:ind w:firstLine="426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• документ, удостоверяющий личность одного из родителей (законных представителей);</w:t>
      </w:r>
    </w:p>
    <w:p w:rsidR="00995FE2" w:rsidRDefault="00995FE2" w:rsidP="00995FE2">
      <w:pPr>
        <w:pStyle w:val="Style23"/>
        <w:widowControl/>
        <w:ind w:firstLine="426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• путевку комиссии по комплектованию муниципальных образовательных учреждений;</w:t>
      </w:r>
    </w:p>
    <w:p w:rsidR="00995FE2" w:rsidRDefault="00995FE2" w:rsidP="00995FE2">
      <w:pPr>
        <w:pStyle w:val="Style23"/>
        <w:widowControl/>
        <w:ind w:firstLine="426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• свидетельство о рождении ребенка (копия заверяется в Учреждении);</w:t>
      </w:r>
    </w:p>
    <w:p w:rsidR="00995FE2" w:rsidRDefault="00995FE2" w:rsidP="00995FE2">
      <w:pPr>
        <w:pStyle w:val="Style23"/>
        <w:widowControl/>
        <w:ind w:firstLine="426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• медицинскую карту о состоянии здоровья ребенка.</w:t>
      </w:r>
    </w:p>
    <w:p w:rsidR="00995FE2" w:rsidRDefault="00995FE2" w:rsidP="00995FE2">
      <w:pPr>
        <w:pStyle w:val="Style23"/>
        <w:widowControl/>
        <w:ind w:firstLine="426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При приеме детей Учреждение обязано ознакомить родителей (законных представителей) с уставом, лицензией на </w:t>
      </w:r>
      <w:proofErr w:type="gramStart"/>
      <w:r>
        <w:rPr>
          <w:rStyle w:val="FontStyle36"/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995FE2" w:rsidRDefault="00995FE2" w:rsidP="00995FE2">
      <w:pPr>
        <w:jc w:val="both"/>
      </w:pPr>
      <w:r>
        <w:rPr>
          <w:sz w:val="28"/>
          <w:szCs w:val="28"/>
        </w:rPr>
        <w:t>4. Преимущественное право на зачисление ребенка в Учреждение  предоставляется лицам, пользующимся льготами, предусмотренными федеральным законодательством.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Дети, родители (законные представители) которых имеют право на внеочередное зачисление ребенка в учреждение:</w:t>
      </w:r>
    </w:p>
    <w:p w:rsidR="00995FE2" w:rsidRDefault="00995FE2" w:rsidP="00995FE2">
      <w:pPr>
        <w:shd w:val="clear" w:color="auto" w:fill="FFFFFF"/>
        <w:spacing w:before="75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граждан, подвергшихся воздействию радиации вследствие катастрофы на Чернобыльской АЭС (Закон Российской Федерации от 15 мая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1991 г. № 1244-1 "О социальной защите граждан, подвергшихся воздействию радиации вследствие катастрофы на Чернобыльской АЭС");</w:t>
      </w:r>
      <w:proofErr w:type="gramEnd"/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• </w:t>
      </w:r>
      <w:r>
        <w:rPr>
          <w:sz w:val="28"/>
          <w:szCs w:val="28"/>
        </w:rPr>
        <w:t>дети прокуроров (Федеральный закон от 17 января 1992 г. № 2202-1 "О прокуратуре Российской Федерации");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судей (Закон Российской Федерации от 26 июня 1992 г. № 3132-1 "О статусе судей в Российской Федерации");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b/>
          <w:sz w:val="28"/>
          <w:szCs w:val="28"/>
        </w:rPr>
      </w:pP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b/>
          <w:sz w:val="28"/>
          <w:szCs w:val="28"/>
        </w:rPr>
      </w:pP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Дети, родители (законные представители) которых имеют право на первоочередное зачисление ребенка в учреждение: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• </w:t>
      </w:r>
      <w:r>
        <w:rPr>
          <w:sz w:val="28"/>
          <w:szCs w:val="28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сотрудников полиции (Федеральный закон от 7 февраля 2011 г. № 3-ФЗ "О полиции");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t xml:space="preserve">• </w:t>
      </w:r>
      <w:r>
        <w:rPr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</w:t>
      </w:r>
      <w:r>
        <w:rPr>
          <w:sz w:val="28"/>
          <w:szCs w:val="28"/>
        </w:rPr>
        <w:lastRenderedPageBreak/>
        <w:t>федеральных органов исполнительной власти и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Федерации");</w:t>
      </w:r>
      <w:proofErr w:type="gramEnd"/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гарантиях</w:t>
      </w:r>
      <w:proofErr w:type="gramEnd"/>
      <w:r>
        <w:rPr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>
        <w:rPr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t>•</w:t>
      </w:r>
      <w:r>
        <w:rPr>
          <w:sz w:val="28"/>
          <w:szCs w:val="28"/>
        </w:rPr>
        <w:t xml:space="preserve">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rPr>
          <w:sz w:val="28"/>
          <w:szCs w:val="28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sz w:val="28"/>
          <w:szCs w:val="28"/>
        </w:rPr>
        <w:t xml:space="preserve"> выполнением служебных обязанностей, либо вследствие заболевания, </w:t>
      </w:r>
      <w:r>
        <w:rPr>
          <w:sz w:val="28"/>
          <w:szCs w:val="28"/>
        </w:rPr>
        <w:lastRenderedPageBreak/>
        <w:t>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Федерации").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995FE2" w:rsidRDefault="00995FE2" w:rsidP="00995FE2">
      <w:pPr>
        <w:jc w:val="both"/>
        <w:rPr>
          <w:sz w:val="28"/>
          <w:szCs w:val="28"/>
        </w:rPr>
      </w:pPr>
      <w:r>
        <w:rPr>
          <w:sz w:val="28"/>
          <w:szCs w:val="28"/>
        </w:rPr>
        <w:t>6. Включение в очередь граждан, имеющих льготы, производится на основании предоставленных документов, подтверждающих право на льготу.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комплектовании ДОУ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 </w:t>
      </w:r>
      <w:r>
        <w:rPr>
          <w:rFonts w:ascii="Times New Roman" w:hAnsi="Times New Roman" w:cs="Times New Roman"/>
          <w:sz w:val="28"/>
          <w:szCs w:val="28"/>
        </w:rPr>
        <w:t xml:space="preserve">При комплектовании Учреждения 40 % от общего количества наборных мест выделяется представителям льготных категорий, перечисленных в пункте 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Устава МКДОУ №2 «Юлдуз», согласно имеющейся очерёдности. 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Отношения между Учреждением и родителями (законными представителями) воспитанников оформляются письменным договором.</w:t>
      </w:r>
    </w:p>
    <w:p w:rsidR="00995FE2" w:rsidRDefault="00995FE2" w:rsidP="0099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приеме детей руководитель Учреждения обязан ознакомить родителей (законных представителей) с Уставом Учреждения,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и другими документами, регламентирующими организацию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</w:t>
      </w:r>
    </w:p>
    <w:p w:rsidR="00995FE2" w:rsidRDefault="00995FE2" w:rsidP="00995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вышеперечисленными документами осуществляется в следующем порядке:</w:t>
      </w:r>
    </w:p>
    <w:p w:rsidR="00995FE2" w:rsidRDefault="00995FE2" w:rsidP="00995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родитель (законный представитель), подающий заявление о зачислении его ребенка в Учреждение, знакомится с Уставом Учреждения в день подачи заявления и факт ознакомления с Уставом фиксирует в заявлении;</w:t>
      </w:r>
    </w:p>
    <w:p w:rsidR="00995FE2" w:rsidRDefault="00995FE2" w:rsidP="00995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истечении недели между Учреждением и родителями (законными представителями) заключается договор об их взаимоотношениях. В разделе «Иные условия договора» делается запись об ознакомлении родителей (законных представителей) с нормативными правовыми документами Учреждения, регламентирующими деятельность Учреждения;</w:t>
      </w:r>
    </w:p>
    <w:p w:rsidR="00995FE2" w:rsidRDefault="00995FE2" w:rsidP="00995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договоре указывается срок его действия, порядок изменения и прекращения его действия. Договор составляется и подписывается заведующим Учреждением и родителями (законными представителями) в двух экземплярах – по одному для каждой стороны;</w:t>
      </w:r>
    </w:p>
    <w:p w:rsidR="00995FE2" w:rsidRDefault="00995FE2" w:rsidP="00995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иизменения</w:t>
      </w:r>
      <w:proofErr w:type="spellEnd"/>
      <w:r>
        <w:rPr>
          <w:sz w:val="28"/>
          <w:szCs w:val="28"/>
        </w:rPr>
        <w:t>, вносимые в Устав, локальные акты, касающиеся компетенции родителей (законных представителей) детей, доводятся до их сведения заведующим в течение месяца после регистрации изменений.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Прием в Учреждение, перевод из другого образовательного учреждения, отчисление воспитанника из Учреждения оформляется приказом заведующего Учреждением. Учреждение несет ответственность за организацию учета детей.</w:t>
      </w:r>
    </w:p>
    <w:p w:rsidR="00995FE2" w:rsidRDefault="00995FE2" w:rsidP="00995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каждого воспитанника в Учреждении ведётся личное дело.</w:t>
      </w:r>
    </w:p>
    <w:p w:rsidR="00995FE2" w:rsidRDefault="00995FE2" w:rsidP="0099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Тестирование детей при приеме в Учреждение и переводе в следующую возрастную группу не производится.</w:t>
      </w:r>
    </w:p>
    <w:p w:rsidR="00995FE2" w:rsidRDefault="00995FE2" w:rsidP="0099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За ребенком сохраняется место в Учреждении в случае болезни, прохождения санаторно-курортного лечения, пребывание в условиях карантина, или отпуска родителей (законных представителей) и иных случаев по согласованию  с администрацией  Учреждения.</w:t>
      </w:r>
    </w:p>
    <w:p w:rsidR="00995FE2" w:rsidRDefault="00995FE2" w:rsidP="0099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Отчисляются из Учреждения воспитанники: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связи с достижением ребенком возраста 8 лет на 31 мая текущего года;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порядке перевода воспитанника в другое дошкольное образовательное учреждение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осуществляемого по заявлению или с согласия его родителей (законных представителей) в установленном порядке;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заявлению родителей (законных представителей) в связи с переездом семьи воспитанника на новое место жительства;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основании медицинского заключения о состоянии здоровья ребенка, препятствующее его дальнейшему нахождению в Учреждении.  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 xml:space="preserve">  14. Порядок постановки на учет и зачисления детей в Учреждение определяется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Дагестан от 08 апреля 2013г. № 103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 Дети-инвалиды зачисляются в Учреждение на основании заявления родителей (законных представителей), медицинского заключения, заключения районной психолого-медико-педагогической комиссии, направления комиссии по комплектованию муниципальных дошкольных образовательных учреждений, реализующих программу дошкольного образования.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16. Детям-инвалидам дошкольного возраста предоставляются необходимые реабилитационные меры и создаются условия (в соответствии с имеющимся штатным персоналом) для пребывания в Учреждении в группах общеразвивающей направленности, либо в компенсирующих группах.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 Дети, посещающие специальные компенсирующие группы и по заключению психолого-медико-педагогической комиссии, не нуждающиеся в коррекционной помощи, обеспечиваются местами в группах общеразвивающей направленности.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18. В соответствии с действующим законодательством организация индивидуального обучения детей-инвалидов на дому предполагается для детей-инвалидов, интеллектуальное развитие которых не соотносимо с умеренной умственной отсталостью (F-71). Воспитание и обучение ребенка-инвалида на дому осуществляется Учреждением. Воспитание и обучение на дому могут осуществлять педагогические работники Учреждения или родители (законные представители) воспитанника.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19. Основанием для организации индивидуального обучения и воспитания больных детей на дому является: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письменное заявление родителей (законных представителей) на имя руководителя Учреждения;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заключение лечебно-профилактического учреждения;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программа реабилитации ребенка-инвалида;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заключение районной психолого-медико-педагогической комиссии (в случае организации индивидуального обучения и воспитания детей-инвалидов  с отклонениями в развитии).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20. Обучение и воспитание детей-инвалидов дошкольного возраста на дому осуществляется в пределах недельной учебной нагрузки в следующем объеме: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 лет – 1,6 часа;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4 лет – 2,5 часа;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до 5 лет – 3,5 часа;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6 лет – 6,25 часа;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7 лет – 7,5 часа.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21. Дети-инвалиды, которым обеспечено воспитание и обучение на дому, могут дополнительно посещать занятия, массовые мероприятия, проводимые Учреждением, при отсутствии медицинских противопоказаний.</w:t>
      </w:r>
    </w:p>
    <w:p w:rsidR="00995FE2" w:rsidRDefault="00995FE2" w:rsidP="00995FE2">
      <w:pPr>
        <w:pStyle w:val="consplusnormal"/>
        <w:widowControl w:val="0"/>
        <w:suppressLineNumbers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обучение ребенка-инвалида на дому родителями осуществляется на основании договора, форма которого утверждается Министерством образования, науки и молодёжной политики Республики Дагестан. Договор заключается между Управлением образования, Учреждением и родителем, который будет осуществлять воспитание и обучение ребенка-инвалида на дому.</w:t>
      </w:r>
    </w:p>
    <w:p w:rsidR="00995FE2" w:rsidRDefault="00995FE2" w:rsidP="00995FE2">
      <w:pPr>
        <w:shd w:val="clear" w:color="auto" w:fill="FFFFFF"/>
        <w:spacing w:before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22. В течение года производится комплектование ДОУ на свободные (освободившиеся, вновь созданные) места.</w:t>
      </w:r>
    </w:p>
    <w:p w:rsidR="00995FE2" w:rsidRDefault="00995FE2" w:rsidP="00995FE2">
      <w:pPr>
        <w:shd w:val="clear" w:color="auto" w:fill="FFFFFF"/>
        <w:spacing w:before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23.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месте в ДОУ с 1 сентября следующего календарного года.</w:t>
      </w:r>
    </w:p>
    <w:p w:rsidR="00995FE2" w:rsidRDefault="00995FE2" w:rsidP="00995FE2">
      <w:pPr>
        <w:shd w:val="clear" w:color="auto" w:fill="FFFFFF"/>
        <w:spacing w:before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24. Учредитель систематически (не реже одного раза в месяц) в течение календарного 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995FE2" w:rsidRDefault="00995FE2" w:rsidP="00995FE2">
      <w:pPr>
        <w:shd w:val="clear" w:color="auto" w:fill="FFFFFF"/>
        <w:spacing w:before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25. При отсутствии свободных мест в выбранных ДОУ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</w:t>
      </w:r>
      <w:r>
        <w:rPr>
          <w:sz w:val="28"/>
          <w:szCs w:val="28"/>
        </w:rPr>
        <w:lastRenderedPageBreak/>
        <w:t xml:space="preserve">Портале. Родителям (законным представителям) предлагается в течение 14 календарных дней выбрать ДОУ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предложенных.</w:t>
      </w:r>
    </w:p>
    <w:p w:rsidR="00995FE2" w:rsidRDefault="00995FE2" w:rsidP="00995FE2">
      <w:pPr>
        <w:shd w:val="clear" w:color="auto" w:fill="FFFFFF"/>
        <w:spacing w:before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26. </w:t>
      </w:r>
      <w:proofErr w:type="gramStart"/>
      <w:r>
        <w:rPr>
          <w:sz w:val="28"/>
          <w:szCs w:val="28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</w:t>
      </w:r>
      <w:proofErr w:type="gramEnd"/>
      <w:r>
        <w:rPr>
          <w:sz w:val="28"/>
          <w:szCs w:val="28"/>
        </w:rPr>
        <w:t xml:space="preserve"> Информация об изменении желаемой даты поступления ребенка размещается в личном кабинете на Портале.</w:t>
      </w:r>
    </w:p>
    <w:p w:rsidR="00995FE2" w:rsidRDefault="00995FE2" w:rsidP="00995FE2">
      <w:pPr>
        <w:shd w:val="clear" w:color="auto" w:fill="FFFFFF"/>
        <w:spacing w:before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органы местного самоуправления не могут обеспечить местом в 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>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995FE2" w:rsidRDefault="00995FE2" w:rsidP="00995FE2">
      <w:pPr>
        <w:shd w:val="clear" w:color="auto" w:fill="FFFFFF"/>
        <w:spacing w:before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29. Учредитель извещает родителей (законных представителей) детей:</w:t>
      </w:r>
    </w:p>
    <w:p w:rsidR="00995FE2" w:rsidRDefault="00995FE2" w:rsidP="00995FE2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времени предоставления ребенку места в ДОУ;</w:t>
      </w:r>
    </w:p>
    <w:p w:rsidR="005F5376" w:rsidRDefault="00995FE2" w:rsidP="005F5376">
      <w:pPr>
        <w:shd w:val="clear" w:color="auto" w:fill="FFFFFF"/>
        <w:spacing w:before="75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</w:t>
      </w:r>
      <w:r w:rsidR="005F5376">
        <w:rPr>
          <w:sz w:val="28"/>
          <w:szCs w:val="28"/>
        </w:rPr>
        <w:t xml:space="preserve"> ДОУ, и о сроках приема руководителем ДОУ указанных документов.</w:t>
      </w:r>
    </w:p>
    <w:p w:rsidR="00DA2167" w:rsidRDefault="00DA2167" w:rsidP="00995FE2">
      <w:bookmarkStart w:id="0" w:name="_GoBack"/>
      <w:bookmarkEnd w:id="0"/>
    </w:p>
    <w:sectPr w:rsidR="00DA2167" w:rsidSect="0032654A">
      <w:pgSz w:w="11906" w:h="16838"/>
      <w:pgMar w:top="1440" w:right="1080" w:bottom="1440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E2"/>
    <w:rsid w:val="0032654A"/>
    <w:rsid w:val="005F5376"/>
    <w:rsid w:val="00995FE2"/>
    <w:rsid w:val="00D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995FE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normal">
    <w:name w:val="consplusnormal"/>
    <w:basedOn w:val="a"/>
    <w:rsid w:val="00995FE2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19">
    <w:name w:val="Style19"/>
    <w:basedOn w:val="a"/>
    <w:rsid w:val="00995FE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6">
    <w:name w:val="Font Style36"/>
    <w:rsid w:val="00995FE2"/>
    <w:rPr>
      <w:rFonts w:ascii="Tahoma" w:hAnsi="Tahoma" w:cs="Tahoma" w:hint="default"/>
      <w:color w:val="000000"/>
      <w:sz w:val="20"/>
      <w:szCs w:val="20"/>
    </w:rPr>
  </w:style>
  <w:style w:type="character" w:customStyle="1" w:styleId="FontStyle83">
    <w:name w:val="Font Style83"/>
    <w:rsid w:val="00995FE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995FE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normal">
    <w:name w:val="consplusnormal"/>
    <w:basedOn w:val="a"/>
    <w:rsid w:val="00995FE2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19">
    <w:name w:val="Style19"/>
    <w:basedOn w:val="a"/>
    <w:rsid w:val="00995FE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6">
    <w:name w:val="Font Style36"/>
    <w:rsid w:val="00995FE2"/>
    <w:rPr>
      <w:rFonts w:ascii="Tahoma" w:hAnsi="Tahoma" w:cs="Tahoma" w:hint="default"/>
      <w:color w:val="000000"/>
      <w:sz w:val="20"/>
      <w:szCs w:val="20"/>
    </w:rPr>
  </w:style>
  <w:style w:type="character" w:customStyle="1" w:styleId="FontStyle83">
    <w:name w:val="Font Style83"/>
    <w:rsid w:val="00995FE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Ulybka</cp:lastModifiedBy>
  <cp:revision>4</cp:revision>
  <dcterms:created xsi:type="dcterms:W3CDTF">2019-03-11T07:03:00Z</dcterms:created>
  <dcterms:modified xsi:type="dcterms:W3CDTF">2019-03-14T16:20:00Z</dcterms:modified>
</cp:coreProperties>
</file>