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13" w:rsidRPr="00480413" w:rsidRDefault="00480413" w:rsidP="0048041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48041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Социальные меры поддержки воспитанников</w:t>
      </w:r>
    </w:p>
    <w:p w:rsidR="00480413" w:rsidRPr="00480413" w:rsidRDefault="00480413" w:rsidP="00480413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 </w:t>
      </w: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государственной поддержки граждан, имеющих детей дошкольного возраста, родителям (законным представителям), чьи дети посещают государственные или муниципальные образовательные организации в Республике Дагестан, реализующие основную общеобразовательную программу дошкольного образования, выплачивается компенсация части родительской платы за содержание ребенка в таких образовательных организациях.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b/>
          <w:bCs/>
          <w:i/>
          <w:iCs/>
          <w:color w:val="003366"/>
          <w:sz w:val="27"/>
          <w:szCs w:val="27"/>
          <w:lang w:eastAsia="ru-RU"/>
        </w:rPr>
        <w:t>Размер компенсации составляет: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первого ребенка - 20% среднего размера родительской платы за содержание ребенка в образовательной организации;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второго ребенка - 50% среднего размера родительской платы за содержание ребенка в образовательной организации;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третьего ребенка и последующих детей - 70% среднего размера родительской платы за содержание ребенка в образовательной организации.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получения компенсации родитель (законный представитель) представляет в Упр</w:t>
      </w:r>
      <w:r w:rsidR="009B7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авление образование </w:t>
      </w:r>
      <w:bookmarkStart w:id="0" w:name="_GoBack"/>
      <w:bookmarkEnd w:id="0"/>
      <w:r w:rsidR="009B7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B7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Карабудахкентского</w:t>
      </w:r>
      <w:proofErr w:type="spellEnd"/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следующие документы: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заявление о выплате компенсации;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копия паспорта;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справка о составе семьи;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копия свидетельства о рождении ребенка, на которого оформляется компенсация;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выписка из решения органов местного самоуправления об установлении над ребенком опеки (попечительства).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Выплата компенсации производится ежемесячно путем перечисления на лицевой счет родителя (законного представителя), имеющийся у него или вновь открытый ему в кредитной организации.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Нормативная база: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РФ от 29.12.2012 г. № 273-ФЗ «Об образовании Российской Федерации» (часть 5 статьи 65);</w:t>
      </w:r>
    </w:p>
    <w:p w:rsidR="00480413" w:rsidRPr="00480413" w:rsidRDefault="00480413" w:rsidP="00480413">
      <w:pPr>
        <w:shd w:val="clear" w:color="auto" w:fill="CDD9B3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80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 Правительства Республики Дагестан от 20 мая 2009 г. № 142 «О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образования».</w:t>
      </w:r>
    </w:p>
    <w:p w:rsidR="00480413" w:rsidRPr="00480413" w:rsidRDefault="009B7FEB" w:rsidP="00480413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anchor="top" w:history="1">
        <w:r w:rsidR="00480413" w:rsidRPr="00480413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наверх</w:t>
        </w:r>
      </w:hyperlink>
      <w:r w:rsidR="00480413" w:rsidRPr="00480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6" w:history="1">
        <w:r w:rsidR="00480413" w:rsidRPr="00480413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назад</w:t>
        </w:r>
      </w:hyperlink>
    </w:p>
    <w:p w:rsidR="00A266EA" w:rsidRDefault="00A266EA"/>
    <w:sectPr w:rsidR="00A2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13"/>
    <w:rsid w:val="00480413"/>
    <w:rsid w:val="009B7FEB"/>
    <w:rsid w:val="00A2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250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045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history.back();" TargetMode="External"/><Relationship Id="rId5" Type="http://schemas.openxmlformats.org/officeDocument/2006/relationships/hyperlink" Target="http://mkdoulastochkaa.dagschool.com/socialnie_meri_podderjki_vosp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Ulibka</dc:creator>
  <cp:lastModifiedBy>Ulybka</cp:lastModifiedBy>
  <cp:revision>4</cp:revision>
  <dcterms:created xsi:type="dcterms:W3CDTF">2016-10-08T13:04:00Z</dcterms:created>
  <dcterms:modified xsi:type="dcterms:W3CDTF">2019-04-04T14:34:00Z</dcterms:modified>
</cp:coreProperties>
</file>